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47" w:rsidRPr="00736147" w:rsidRDefault="00736147" w:rsidP="00736147">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736147">
        <w:rPr>
          <w:rFonts w:ascii="Times New Roman" w:eastAsia="Times New Roman" w:hAnsi="Times New Roman" w:cs="Times New Roman"/>
          <w:b/>
          <w:bCs/>
          <w:sz w:val="36"/>
          <w:szCs w:val="36"/>
          <w:lang w:val="en-GB" w:eastAsia="nl-NL"/>
        </w:rPr>
        <w:t>Getting Started</w:t>
      </w:r>
    </w:p>
    <w:p w:rsidR="00736147" w:rsidRPr="00736147" w:rsidRDefault="00736147" w:rsidP="00736147">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736147">
        <w:rPr>
          <w:rFonts w:ascii="Times New Roman" w:eastAsia="Times New Roman" w:hAnsi="Times New Roman" w:cs="Times New Roman"/>
          <w:b/>
          <w:bCs/>
          <w:sz w:val="27"/>
          <w:szCs w:val="27"/>
          <w:lang w:val="en-GB" w:eastAsia="nl-NL"/>
        </w:rPr>
        <w:t>Requirements</w:t>
      </w:r>
    </w:p>
    <w:p w:rsidR="00736147" w:rsidRPr="00736147" w:rsidRDefault="00736147" w:rsidP="00736147">
      <w:pPr>
        <w:spacing w:after="0" w:line="240" w:lineRule="auto"/>
        <w:ind w:left="720"/>
        <w:rPr>
          <w:rFonts w:ascii="Times New Roman" w:eastAsia="Times New Roman" w:hAnsi="Times New Roman" w:cs="Times New Roman"/>
          <w:sz w:val="24"/>
          <w:szCs w:val="24"/>
          <w:lang w:val="en-GB" w:eastAsia="nl-NL"/>
        </w:rPr>
      </w:pPr>
      <w:r w:rsidRPr="00736147">
        <w:rPr>
          <w:rFonts w:ascii="Times New Roman" w:eastAsia="Times New Roman" w:hAnsi="Times New Roman" w:cs="Times New Roman"/>
          <w:sz w:val="24"/>
          <w:szCs w:val="24"/>
          <w:lang w:val="en-GB" w:eastAsia="nl-NL"/>
        </w:rPr>
        <w:t xml:space="preserve">First off you need the following files: </w:t>
      </w:r>
    </w:p>
    <w:p w:rsidR="00736147" w:rsidRPr="00736147" w:rsidRDefault="00736147" w:rsidP="0073614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tgtFrame="_blank" w:history="1">
        <w:r w:rsidRPr="00736147">
          <w:rPr>
            <w:rFonts w:ascii="Times New Roman" w:eastAsia="Times New Roman" w:hAnsi="Times New Roman" w:cs="Times New Roman"/>
            <w:color w:val="0000FF"/>
            <w:sz w:val="24"/>
            <w:szCs w:val="24"/>
            <w:u w:val="single"/>
            <w:lang w:eastAsia="nl-NL"/>
          </w:rPr>
          <w:t>Mohradiant</w:t>
        </w:r>
      </w:hyperlink>
    </w:p>
    <w:p w:rsidR="00736147" w:rsidRPr="00736147" w:rsidRDefault="00736147" w:rsidP="0073614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history="1">
        <w:r w:rsidRPr="00736147">
          <w:rPr>
            <w:rFonts w:ascii="Times New Roman" w:eastAsia="Times New Roman" w:hAnsi="Times New Roman" w:cs="Times New Roman"/>
            <w:color w:val="0000FF"/>
            <w:sz w:val="24"/>
            <w:szCs w:val="24"/>
            <w:u w:val="single"/>
            <w:lang w:eastAsia="nl-NL"/>
          </w:rPr>
          <w:t>Mbuilder</w:t>
        </w:r>
      </w:hyperlink>
    </w:p>
    <w:p w:rsidR="00736147" w:rsidRDefault="00736147" w:rsidP="00736147">
      <w:pPr>
        <w:spacing w:before="100" w:beforeAutospacing="1" w:after="100" w:afterAutospacing="1" w:line="240" w:lineRule="auto"/>
        <w:rPr>
          <w:rFonts w:ascii="Times New Roman" w:eastAsia="Times New Roman" w:hAnsi="Times New Roman" w:cs="Times New Roman"/>
          <w:sz w:val="24"/>
          <w:szCs w:val="24"/>
          <w:lang w:val="en-GB" w:eastAsia="nl-NL"/>
        </w:rPr>
      </w:pPr>
      <w:r w:rsidRPr="00736147">
        <w:rPr>
          <w:rFonts w:ascii="Times New Roman" w:eastAsia="Times New Roman" w:hAnsi="Times New Roman" w:cs="Times New Roman"/>
          <w:sz w:val="24"/>
          <w:szCs w:val="24"/>
          <w:lang w:val="en-GB" w:eastAsia="nl-NL"/>
        </w:rPr>
        <w:t xml:space="preserve">Install </w:t>
      </w:r>
      <w:proofErr w:type="spellStart"/>
      <w:r w:rsidRPr="00736147">
        <w:rPr>
          <w:rFonts w:ascii="Times New Roman" w:eastAsia="Times New Roman" w:hAnsi="Times New Roman" w:cs="Times New Roman"/>
          <w:sz w:val="24"/>
          <w:szCs w:val="24"/>
          <w:lang w:val="en-GB" w:eastAsia="nl-NL"/>
        </w:rPr>
        <w:t>mohradiant</w:t>
      </w:r>
      <w:proofErr w:type="spellEnd"/>
      <w:r w:rsidRPr="00736147">
        <w:rPr>
          <w:rFonts w:ascii="Times New Roman" w:eastAsia="Times New Roman" w:hAnsi="Times New Roman" w:cs="Times New Roman"/>
          <w:sz w:val="24"/>
          <w:szCs w:val="24"/>
          <w:lang w:val="en-GB" w:eastAsia="nl-NL"/>
        </w:rPr>
        <w:t xml:space="preserve"> and direct it to the correct directories. If it asks do you want to create a project file, just type in a name like "</w:t>
      </w:r>
      <w:proofErr w:type="spellStart"/>
      <w:r w:rsidRPr="00736147">
        <w:rPr>
          <w:rFonts w:ascii="Times New Roman" w:eastAsia="Times New Roman" w:hAnsi="Times New Roman" w:cs="Times New Roman"/>
          <w:sz w:val="24"/>
          <w:szCs w:val="24"/>
          <w:lang w:val="en-GB" w:eastAsia="nl-NL"/>
        </w:rPr>
        <w:t>moh</w:t>
      </w:r>
      <w:proofErr w:type="spellEnd"/>
      <w:r w:rsidRPr="00736147">
        <w:rPr>
          <w:rFonts w:ascii="Times New Roman" w:eastAsia="Times New Roman" w:hAnsi="Times New Roman" w:cs="Times New Roman"/>
          <w:sz w:val="24"/>
          <w:szCs w:val="24"/>
          <w:lang w:val="en-GB" w:eastAsia="nl-NL"/>
        </w:rPr>
        <w:t xml:space="preserve">" and click </w:t>
      </w:r>
      <w:proofErr w:type="gramStart"/>
      <w:r w:rsidRPr="00736147">
        <w:rPr>
          <w:rFonts w:ascii="Times New Roman" w:eastAsia="Times New Roman" w:hAnsi="Times New Roman" w:cs="Times New Roman"/>
          <w:sz w:val="24"/>
          <w:szCs w:val="24"/>
          <w:lang w:val="en-GB" w:eastAsia="nl-NL"/>
        </w:rPr>
        <w:t>OK.</w:t>
      </w:r>
      <w:proofErr w:type="gramEnd"/>
      <w:r w:rsidRPr="00736147">
        <w:rPr>
          <w:rFonts w:ascii="Times New Roman" w:eastAsia="Times New Roman" w:hAnsi="Times New Roman" w:cs="Times New Roman"/>
          <w:sz w:val="24"/>
          <w:szCs w:val="24"/>
          <w:lang w:val="en-GB" w:eastAsia="nl-NL"/>
        </w:rPr>
        <w:t xml:space="preserve"> </w:t>
      </w:r>
      <w:r>
        <w:rPr>
          <w:rFonts w:ascii="Times New Roman" w:eastAsia="Times New Roman" w:hAnsi="Times New Roman" w:cs="Times New Roman"/>
          <w:sz w:val="24"/>
          <w:szCs w:val="24"/>
          <w:lang w:val="en-GB" w:eastAsia="nl-NL"/>
        </w:rPr>
        <w:t xml:space="preserve">You will then get the following </w:t>
      </w:r>
      <w:r w:rsidRPr="00736147">
        <w:rPr>
          <w:rFonts w:ascii="Times New Roman" w:eastAsia="Times New Roman" w:hAnsi="Times New Roman" w:cs="Times New Roman"/>
          <w:sz w:val="24"/>
          <w:szCs w:val="24"/>
          <w:lang w:val="en-GB" w:eastAsia="nl-NL"/>
        </w:rPr>
        <w:t xml:space="preserve">screen: </w:t>
      </w:r>
    </w:p>
    <w:p w:rsidR="00736147" w:rsidRDefault="00736147" w:rsidP="00736147">
      <w:pPr>
        <w:spacing w:before="100" w:beforeAutospacing="1" w:after="100" w:afterAutospacing="1" w:line="240" w:lineRule="auto"/>
        <w:rPr>
          <w:rFonts w:ascii="Times New Roman" w:eastAsia="Times New Roman" w:hAnsi="Times New Roman" w:cs="Times New Roman"/>
          <w:sz w:val="24"/>
          <w:szCs w:val="24"/>
          <w:lang w:val="en-GB" w:eastAsia="nl-NL"/>
        </w:rPr>
      </w:pPr>
      <w:r>
        <w:rPr>
          <w:rFonts w:ascii="Times New Roman" w:eastAsia="Times New Roman" w:hAnsi="Times New Roman" w:cs="Times New Roman"/>
          <w:noProof/>
          <w:sz w:val="24"/>
          <w:szCs w:val="24"/>
          <w:lang w:eastAsia="nl-NL"/>
        </w:rPr>
        <w:drawing>
          <wp:inline distT="0" distB="0" distL="0" distR="0">
            <wp:extent cx="4286250" cy="3448050"/>
            <wp:effectExtent l="0" t="0" r="0" b="0"/>
            <wp:docPr id="7" name="Picture 7" descr="http://www.surfacegroup.org/tutorials/mohaa/getting_started/conf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rfacegroup.org/tutorials/mohaa/getting_started/config.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3448050"/>
                    </a:xfrm>
                    <a:prstGeom prst="rect">
                      <a:avLst/>
                    </a:prstGeom>
                    <a:noFill/>
                    <a:ln>
                      <a:noFill/>
                    </a:ln>
                  </pic:spPr>
                </pic:pic>
              </a:graphicData>
            </a:graphic>
          </wp:inline>
        </w:drawing>
      </w:r>
    </w:p>
    <w:p w:rsidR="00736147" w:rsidRPr="00736147" w:rsidRDefault="00736147" w:rsidP="00736147">
      <w:pPr>
        <w:spacing w:before="100" w:beforeAutospacing="1" w:after="100" w:afterAutospacing="1" w:line="240" w:lineRule="auto"/>
        <w:rPr>
          <w:rFonts w:ascii="Times New Roman" w:eastAsia="Times New Roman" w:hAnsi="Times New Roman" w:cs="Times New Roman"/>
          <w:sz w:val="24"/>
          <w:szCs w:val="24"/>
          <w:lang w:val="en-GB" w:eastAsia="nl-NL"/>
        </w:rPr>
      </w:pPr>
      <w:r w:rsidRPr="00736147">
        <w:rPr>
          <w:rFonts w:ascii="Times New Roman" w:eastAsia="Times New Roman" w:hAnsi="Times New Roman" w:cs="Times New Roman"/>
          <w:sz w:val="24"/>
          <w:szCs w:val="24"/>
          <w:lang w:val="en-GB" w:eastAsia="nl-NL"/>
        </w:rPr>
        <w:t xml:space="preserve">These are all your options, one important one is the "views/rendering" you need to choose a style of window setup. Each window is a different view. I myself use the 3rd screen along type. I suggest either leaving in on the default window setup if you </w:t>
      </w:r>
      <w:proofErr w:type="spellStart"/>
      <w:r w:rsidRPr="00736147">
        <w:rPr>
          <w:rFonts w:ascii="Times New Roman" w:eastAsia="Times New Roman" w:hAnsi="Times New Roman" w:cs="Times New Roman"/>
          <w:sz w:val="24"/>
          <w:szCs w:val="24"/>
          <w:lang w:val="en-GB" w:eastAsia="nl-NL"/>
        </w:rPr>
        <w:t>havent</w:t>
      </w:r>
      <w:proofErr w:type="spellEnd"/>
      <w:r w:rsidRPr="00736147">
        <w:rPr>
          <w:rFonts w:ascii="Times New Roman" w:eastAsia="Times New Roman" w:hAnsi="Times New Roman" w:cs="Times New Roman"/>
          <w:sz w:val="24"/>
          <w:szCs w:val="24"/>
          <w:lang w:val="en-GB" w:eastAsia="nl-NL"/>
        </w:rPr>
        <w:t xml:space="preserve"> mapped before or choose one you feel happy with. (If you choose the same as me, then you will get a pop up on starting the editor, just press t or n twice to turn it off) Also tick the "textures scrollbar" box so you can look through textures if </w:t>
      </w:r>
      <w:proofErr w:type="gramStart"/>
      <w:r w:rsidRPr="00736147">
        <w:rPr>
          <w:rFonts w:ascii="Times New Roman" w:eastAsia="Times New Roman" w:hAnsi="Times New Roman" w:cs="Times New Roman"/>
          <w:sz w:val="24"/>
          <w:szCs w:val="24"/>
          <w:lang w:val="en-GB" w:eastAsia="nl-NL"/>
        </w:rPr>
        <w:t>your</w:t>
      </w:r>
      <w:proofErr w:type="gramEnd"/>
      <w:r w:rsidRPr="00736147">
        <w:rPr>
          <w:rFonts w:ascii="Times New Roman" w:eastAsia="Times New Roman" w:hAnsi="Times New Roman" w:cs="Times New Roman"/>
          <w:sz w:val="24"/>
          <w:szCs w:val="24"/>
          <w:lang w:val="en-GB" w:eastAsia="nl-NL"/>
        </w:rPr>
        <w:t xml:space="preserve"> using a pop up window etc. </w:t>
      </w:r>
    </w:p>
    <w:p w:rsidR="00736147" w:rsidRPr="00736147" w:rsidRDefault="00736147" w:rsidP="00736147">
      <w:pPr>
        <w:spacing w:after="0" w:line="240" w:lineRule="auto"/>
        <w:rPr>
          <w:rFonts w:ascii="Times New Roman" w:eastAsia="Times New Roman" w:hAnsi="Times New Roman" w:cs="Times New Roman"/>
          <w:sz w:val="24"/>
          <w:szCs w:val="24"/>
          <w:lang w:val="en-GB" w:eastAsia="nl-NL"/>
        </w:rPr>
      </w:pPr>
      <w:r w:rsidRPr="00736147">
        <w:rPr>
          <w:rFonts w:ascii="Times New Roman" w:eastAsia="Times New Roman" w:hAnsi="Times New Roman" w:cs="Times New Roman"/>
          <w:sz w:val="24"/>
          <w:szCs w:val="24"/>
          <w:lang w:val="en-GB" w:eastAsia="nl-NL"/>
        </w:rPr>
        <w:t>You may also want to improve the camera view quality by going to "view" then "render quality"</w:t>
      </w:r>
      <w:r w:rsidRPr="00736147">
        <w:rPr>
          <w:rFonts w:ascii="Times New Roman" w:eastAsia="Times New Roman" w:hAnsi="Times New Roman" w:cs="Times New Roman"/>
          <w:sz w:val="24"/>
          <w:szCs w:val="24"/>
          <w:lang w:val="en-GB" w:eastAsia="nl-NL"/>
        </w:rPr>
        <w:br/>
      </w:r>
      <w:r w:rsidRPr="00736147">
        <w:rPr>
          <w:rFonts w:ascii="Times New Roman" w:eastAsia="Times New Roman" w:hAnsi="Times New Roman" w:cs="Times New Roman"/>
          <w:sz w:val="24"/>
          <w:szCs w:val="24"/>
          <w:lang w:val="en-GB" w:eastAsia="nl-NL"/>
        </w:rPr>
        <w:br/>
        <w:t xml:space="preserve">There are many other options in here, but you </w:t>
      </w:r>
      <w:proofErr w:type="spellStart"/>
      <w:r w:rsidRPr="00736147">
        <w:rPr>
          <w:rFonts w:ascii="Times New Roman" w:eastAsia="Times New Roman" w:hAnsi="Times New Roman" w:cs="Times New Roman"/>
          <w:sz w:val="24"/>
          <w:szCs w:val="24"/>
          <w:lang w:val="en-GB" w:eastAsia="nl-NL"/>
        </w:rPr>
        <w:t>dont</w:t>
      </w:r>
      <w:proofErr w:type="spellEnd"/>
      <w:r w:rsidRPr="00736147">
        <w:rPr>
          <w:rFonts w:ascii="Times New Roman" w:eastAsia="Times New Roman" w:hAnsi="Times New Roman" w:cs="Times New Roman"/>
          <w:sz w:val="24"/>
          <w:szCs w:val="24"/>
          <w:lang w:val="en-GB" w:eastAsia="nl-NL"/>
        </w:rPr>
        <w:t xml:space="preserve"> need to worry about them as yet. You might want to note the "Auto save every" box, which </w:t>
      </w:r>
      <w:proofErr w:type="spellStart"/>
      <w:r w:rsidRPr="00736147">
        <w:rPr>
          <w:rFonts w:ascii="Times New Roman" w:eastAsia="Times New Roman" w:hAnsi="Times New Roman" w:cs="Times New Roman"/>
          <w:sz w:val="24"/>
          <w:szCs w:val="24"/>
          <w:lang w:val="en-GB" w:eastAsia="nl-NL"/>
        </w:rPr>
        <w:t>autosaves</w:t>
      </w:r>
      <w:proofErr w:type="spellEnd"/>
      <w:r w:rsidRPr="00736147">
        <w:rPr>
          <w:rFonts w:ascii="Times New Roman" w:eastAsia="Times New Roman" w:hAnsi="Times New Roman" w:cs="Times New Roman"/>
          <w:sz w:val="24"/>
          <w:szCs w:val="24"/>
          <w:lang w:val="en-GB" w:eastAsia="nl-NL"/>
        </w:rPr>
        <w:t xml:space="preserve"> obviously, but if you have not saved your map ever, it will give </w:t>
      </w:r>
      <w:proofErr w:type="gramStart"/>
      <w:r w:rsidRPr="00736147">
        <w:rPr>
          <w:rFonts w:ascii="Times New Roman" w:eastAsia="Times New Roman" w:hAnsi="Times New Roman" w:cs="Times New Roman"/>
          <w:sz w:val="24"/>
          <w:szCs w:val="24"/>
          <w:lang w:val="en-GB" w:eastAsia="nl-NL"/>
        </w:rPr>
        <w:t>a cannot</w:t>
      </w:r>
      <w:proofErr w:type="gramEnd"/>
      <w:r w:rsidRPr="00736147">
        <w:rPr>
          <w:rFonts w:ascii="Times New Roman" w:eastAsia="Times New Roman" w:hAnsi="Times New Roman" w:cs="Times New Roman"/>
          <w:sz w:val="24"/>
          <w:szCs w:val="24"/>
          <w:lang w:val="en-GB" w:eastAsia="nl-NL"/>
        </w:rPr>
        <w:t xml:space="preserve"> save error. So watch out for that.</w:t>
      </w:r>
      <w:r w:rsidRPr="00736147">
        <w:rPr>
          <w:rFonts w:ascii="Times New Roman" w:eastAsia="Times New Roman" w:hAnsi="Times New Roman" w:cs="Times New Roman"/>
          <w:sz w:val="24"/>
          <w:szCs w:val="24"/>
          <w:lang w:val="en-GB" w:eastAsia="nl-NL"/>
        </w:rPr>
        <w:br/>
      </w:r>
      <w:r w:rsidRPr="00736147">
        <w:rPr>
          <w:rFonts w:ascii="Times New Roman" w:eastAsia="Times New Roman" w:hAnsi="Times New Roman" w:cs="Times New Roman"/>
          <w:sz w:val="24"/>
          <w:szCs w:val="24"/>
          <w:lang w:val="en-GB" w:eastAsia="nl-NL"/>
        </w:rPr>
        <w:br/>
        <w:t>Click Ok and the editor will then start up.</w:t>
      </w:r>
      <w:r w:rsidRPr="00736147">
        <w:rPr>
          <w:rFonts w:ascii="Times New Roman" w:eastAsia="Times New Roman" w:hAnsi="Times New Roman" w:cs="Times New Roman"/>
          <w:sz w:val="24"/>
          <w:szCs w:val="24"/>
          <w:lang w:val="en-GB" w:eastAsia="nl-NL"/>
        </w:rPr>
        <w:br/>
      </w:r>
      <w:r w:rsidRPr="00736147">
        <w:rPr>
          <w:rFonts w:ascii="Times New Roman" w:eastAsia="Times New Roman" w:hAnsi="Times New Roman" w:cs="Times New Roman"/>
          <w:sz w:val="24"/>
          <w:szCs w:val="24"/>
          <w:lang w:val="en-GB" w:eastAsia="nl-NL"/>
        </w:rPr>
        <w:br/>
      </w:r>
      <w:r w:rsidRPr="00736147">
        <w:rPr>
          <w:rFonts w:ascii="Times New Roman" w:eastAsia="Times New Roman" w:hAnsi="Times New Roman" w:cs="Times New Roman"/>
          <w:sz w:val="24"/>
          <w:szCs w:val="24"/>
          <w:lang w:val="en-GB" w:eastAsia="nl-NL"/>
        </w:rPr>
        <w:lastRenderedPageBreak/>
        <w:t xml:space="preserve">Once </w:t>
      </w:r>
      <w:proofErr w:type="spellStart"/>
      <w:r w:rsidRPr="00736147">
        <w:rPr>
          <w:rFonts w:ascii="Times New Roman" w:eastAsia="Times New Roman" w:hAnsi="Times New Roman" w:cs="Times New Roman"/>
          <w:sz w:val="24"/>
          <w:szCs w:val="24"/>
          <w:lang w:val="en-GB" w:eastAsia="nl-NL"/>
        </w:rPr>
        <w:t>your</w:t>
      </w:r>
      <w:proofErr w:type="spellEnd"/>
      <w:r w:rsidRPr="00736147">
        <w:rPr>
          <w:rFonts w:ascii="Times New Roman" w:eastAsia="Times New Roman" w:hAnsi="Times New Roman" w:cs="Times New Roman"/>
          <w:sz w:val="24"/>
          <w:szCs w:val="24"/>
          <w:lang w:val="en-GB" w:eastAsia="nl-NL"/>
        </w:rPr>
        <w:t xml:space="preserve"> in the editor you may want to resize the windows, </w:t>
      </w:r>
      <w:proofErr w:type="spellStart"/>
      <w:r w:rsidRPr="00736147">
        <w:rPr>
          <w:rFonts w:ascii="Times New Roman" w:eastAsia="Times New Roman" w:hAnsi="Times New Roman" w:cs="Times New Roman"/>
          <w:sz w:val="24"/>
          <w:szCs w:val="24"/>
          <w:lang w:val="en-GB" w:eastAsia="nl-NL"/>
        </w:rPr>
        <w:t>Lets</w:t>
      </w:r>
      <w:proofErr w:type="spellEnd"/>
      <w:r w:rsidRPr="00736147">
        <w:rPr>
          <w:rFonts w:ascii="Times New Roman" w:eastAsia="Times New Roman" w:hAnsi="Times New Roman" w:cs="Times New Roman"/>
          <w:sz w:val="24"/>
          <w:szCs w:val="24"/>
          <w:lang w:val="en-GB" w:eastAsia="nl-NL"/>
        </w:rPr>
        <w:t xml:space="preserve"> have a </w:t>
      </w:r>
      <w:proofErr w:type="spellStart"/>
      <w:r w:rsidRPr="00736147">
        <w:rPr>
          <w:rFonts w:ascii="Times New Roman" w:eastAsia="Times New Roman" w:hAnsi="Times New Roman" w:cs="Times New Roman"/>
          <w:sz w:val="24"/>
          <w:szCs w:val="24"/>
          <w:lang w:val="en-GB" w:eastAsia="nl-NL"/>
        </w:rPr>
        <w:t>run down</w:t>
      </w:r>
      <w:proofErr w:type="spellEnd"/>
      <w:r w:rsidRPr="00736147">
        <w:rPr>
          <w:rFonts w:ascii="Times New Roman" w:eastAsia="Times New Roman" w:hAnsi="Times New Roman" w:cs="Times New Roman"/>
          <w:sz w:val="24"/>
          <w:szCs w:val="24"/>
          <w:lang w:val="en-GB" w:eastAsia="nl-NL"/>
        </w:rPr>
        <w:t xml:space="preserve"> of the main features</w:t>
      </w:r>
      <w:proofErr w:type="gramStart"/>
      <w:r w:rsidRPr="00736147">
        <w:rPr>
          <w:rFonts w:ascii="Times New Roman" w:eastAsia="Times New Roman" w:hAnsi="Times New Roman" w:cs="Times New Roman"/>
          <w:sz w:val="24"/>
          <w:szCs w:val="24"/>
          <w:lang w:val="en-GB" w:eastAsia="nl-NL"/>
        </w:rPr>
        <w:t>:</w:t>
      </w:r>
      <w:proofErr w:type="gramEnd"/>
      <w:r w:rsidRPr="00736147">
        <w:rPr>
          <w:rFonts w:ascii="Times New Roman" w:eastAsia="Times New Roman" w:hAnsi="Times New Roman" w:cs="Times New Roman"/>
          <w:sz w:val="24"/>
          <w:szCs w:val="24"/>
          <w:lang w:val="en-GB" w:eastAsia="nl-NL"/>
        </w:rPr>
        <w:br/>
      </w:r>
      <w:r w:rsidRPr="00736147">
        <w:rPr>
          <w:rFonts w:ascii="Times New Roman" w:eastAsia="Times New Roman" w:hAnsi="Times New Roman" w:cs="Times New Roman"/>
          <w:b/>
          <w:bCs/>
          <w:sz w:val="24"/>
          <w:szCs w:val="24"/>
          <w:lang w:val="en-GB" w:eastAsia="nl-NL"/>
        </w:rPr>
        <w:br/>
      </w:r>
      <w:r w:rsidRPr="00736147">
        <w:rPr>
          <w:rFonts w:ascii="Times New Roman" w:eastAsia="Times New Roman" w:hAnsi="Times New Roman" w:cs="Times New Roman"/>
          <w:b/>
          <w:bCs/>
          <w:sz w:val="24"/>
          <w:szCs w:val="24"/>
          <w:lang w:val="en-GB" w:eastAsia="nl-NL"/>
        </w:rPr>
        <w:br/>
      </w:r>
      <w:r w:rsidRPr="00736147">
        <w:rPr>
          <w:rFonts w:ascii="Times New Roman" w:eastAsia="Times New Roman" w:hAnsi="Times New Roman" w:cs="Times New Roman"/>
          <w:b/>
          <w:bCs/>
          <w:sz w:val="24"/>
          <w:szCs w:val="24"/>
          <w:u w:val="single"/>
          <w:lang w:val="en-GB" w:eastAsia="nl-NL"/>
        </w:rPr>
        <w:t>Window views</w:t>
      </w:r>
    </w:p>
    <w:tbl>
      <w:tblPr>
        <w:tblW w:w="5000" w:type="pct"/>
        <w:tblCellSpacing w:w="0" w:type="dxa"/>
        <w:tblCellMar>
          <w:left w:w="0" w:type="dxa"/>
          <w:right w:w="0" w:type="dxa"/>
        </w:tblCellMar>
        <w:tblLook w:val="04A0" w:firstRow="1" w:lastRow="0" w:firstColumn="1" w:lastColumn="0" w:noHBand="0" w:noVBand="1"/>
      </w:tblPr>
      <w:tblGrid>
        <w:gridCol w:w="2529"/>
        <w:gridCol w:w="2305"/>
        <w:gridCol w:w="2305"/>
        <w:gridCol w:w="1933"/>
      </w:tblGrid>
      <w:tr w:rsidR="00736147" w:rsidRPr="00736147" w:rsidTr="00736147">
        <w:trPr>
          <w:tblCellSpacing w:w="0" w:type="dxa"/>
        </w:trPr>
        <w:tc>
          <w:tcPr>
            <w:tcW w:w="0" w:type="auto"/>
            <w:vAlign w:val="bottom"/>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20"/>
                <w:szCs w:val="20"/>
                <w:lang w:eastAsia="nl-NL"/>
              </w:rPr>
              <w:drawing>
                <wp:inline distT="0" distB="0" distL="0" distR="0">
                  <wp:extent cx="647700" cy="466725"/>
                  <wp:effectExtent l="0" t="0" r="0" b="9525"/>
                  <wp:docPr id="6" name="Picture 6" descr="http://www.surfacegroup.org/tutorials/mohaa/getting_started/fro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urfacegroup.org/tutorials/mohaa/getting_started/fron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466725"/>
                          </a:xfrm>
                          <a:prstGeom prst="rect">
                            <a:avLst/>
                          </a:prstGeom>
                          <a:noFill/>
                          <a:ln>
                            <a:noFill/>
                          </a:ln>
                        </pic:spPr>
                      </pic:pic>
                    </a:graphicData>
                  </a:graphic>
                </wp:inline>
              </w:drawing>
            </w:r>
          </w:p>
        </w:tc>
        <w:tc>
          <w:tcPr>
            <w:tcW w:w="0" w:type="auto"/>
            <w:vAlign w:val="bottom"/>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20"/>
                <w:szCs w:val="20"/>
                <w:lang w:eastAsia="nl-NL"/>
              </w:rPr>
              <w:drawing>
                <wp:inline distT="0" distB="0" distL="0" distR="0">
                  <wp:extent cx="590550" cy="476250"/>
                  <wp:effectExtent l="0" t="0" r="0" b="0"/>
                  <wp:docPr id="5" name="Picture 5" descr="http://www.surfacegroup.org/tutorials/mohaa/getting_started/si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urfacegroup.org/tutorials/mohaa/getting_started/side.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 cy="476250"/>
                          </a:xfrm>
                          <a:prstGeom prst="rect">
                            <a:avLst/>
                          </a:prstGeom>
                          <a:noFill/>
                          <a:ln>
                            <a:noFill/>
                          </a:ln>
                        </pic:spPr>
                      </pic:pic>
                    </a:graphicData>
                  </a:graphic>
                </wp:inline>
              </w:drawing>
            </w:r>
          </w:p>
        </w:tc>
        <w:tc>
          <w:tcPr>
            <w:tcW w:w="0" w:type="auto"/>
            <w:vAlign w:val="bottom"/>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20"/>
                <w:szCs w:val="20"/>
                <w:lang w:eastAsia="nl-NL"/>
              </w:rPr>
              <w:drawing>
                <wp:inline distT="0" distB="0" distL="0" distR="0">
                  <wp:extent cx="581025" cy="523875"/>
                  <wp:effectExtent l="0" t="0" r="9525" b="9525"/>
                  <wp:docPr id="4" name="Picture 4" descr="http://www.surfacegroup.org/tutorials/mohaa/getting_started/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urfacegroup.org/tutorials/mohaa/getting_started/top.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c>
        <w:tc>
          <w:tcPr>
            <w:tcW w:w="0" w:type="auto"/>
            <w:vAlign w:val="bottom"/>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Pr>
                <w:rFonts w:ascii="Arial" w:eastAsia="Times New Roman" w:hAnsi="Arial" w:cs="Arial"/>
                <w:noProof/>
                <w:sz w:val="20"/>
                <w:szCs w:val="20"/>
                <w:lang w:eastAsia="nl-NL"/>
              </w:rPr>
              <w:drawing>
                <wp:inline distT="0" distB="0" distL="0" distR="0">
                  <wp:extent cx="495300" cy="1438275"/>
                  <wp:effectExtent l="0" t="0" r="0" b="9525"/>
                  <wp:docPr id="3" name="Picture 3" descr="http://www.surfacegroup.org/tutorials/mohaa/getting_started/he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urfacegroup.org/tutorials/mohaa/getting_started/heigh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1438275"/>
                          </a:xfrm>
                          <a:prstGeom prst="rect">
                            <a:avLst/>
                          </a:prstGeom>
                          <a:noFill/>
                          <a:ln>
                            <a:noFill/>
                          </a:ln>
                        </pic:spPr>
                      </pic:pic>
                    </a:graphicData>
                  </a:graphic>
                </wp:inline>
              </w:drawing>
            </w:r>
          </w:p>
        </w:tc>
      </w:tr>
      <w:tr w:rsidR="00736147" w:rsidRPr="00736147" w:rsidTr="00736147">
        <w:trPr>
          <w:tblCellSpacing w:w="0" w:type="dxa"/>
        </w:trPr>
        <w:tc>
          <w:tcPr>
            <w:tcW w:w="0" w:type="auto"/>
            <w:vAlign w:val="center"/>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sidRPr="00736147">
              <w:rPr>
                <w:rFonts w:ascii="Arial" w:eastAsia="Times New Roman" w:hAnsi="Arial" w:cs="Arial"/>
                <w:sz w:val="20"/>
                <w:szCs w:val="20"/>
                <w:lang w:eastAsia="nl-NL"/>
              </w:rPr>
              <w:t>fig 1.0</w:t>
            </w:r>
          </w:p>
        </w:tc>
        <w:tc>
          <w:tcPr>
            <w:tcW w:w="0" w:type="auto"/>
            <w:vAlign w:val="center"/>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sidRPr="00736147">
              <w:rPr>
                <w:rFonts w:ascii="Arial" w:eastAsia="Times New Roman" w:hAnsi="Arial" w:cs="Arial"/>
                <w:sz w:val="20"/>
                <w:szCs w:val="20"/>
                <w:lang w:eastAsia="nl-NL"/>
              </w:rPr>
              <w:t>fig 1.1</w:t>
            </w:r>
          </w:p>
        </w:tc>
        <w:tc>
          <w:tcPr>
            <w:tcW w:w="0" w:type="auto"/>
            <w:vAlign w:val="center"/>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sidRPr="00736147">
              <w:rPr>
                <w:rFonts w:ascii="Arial" w:eastAsia="Times New Roman" w:hAnsi="Arial" w:cs="Arial"/>
                <w:sz w:val="20"/>
                <w:szCs w:val="20"/>
                <w:lang w:eastAsia="nl-NL"/>
              </w:rPr>
              <w:t>fig 1.2</w:t>
            </w:r>
          </w:p>
        </w:tc>
        <w:tc>
          <w:tcPr>
            <w:tcW w:w="0" w:type="auto"/>
            <w:vAlign w:val="center"/>
            <w:hideMark/>
          </w:tcPr>
          <w:p w:rsidR="00736147" w:rsidRPr="00736147" w:rsidRDefault="00736147" w:rsidP="00736147">
            <w:pPr>
              <w:spacing w:after="0" w:line="240" w:lineRule="auto"/>
              <w:rPr>
                <w:rFonts w:ascii="Times New Roman" w:eastAsia="Times New Roman" w:hAnsi="Times New Roman" w:cs="Times New Roman"/>
                <w:sz w:val="24"/>
                <w:szCs w:val="24"/>
                <w:lang w:eastAsia="nl-NL"/>
              </w:rPr>
            </w:pPr>
            <w:r w:rsidRPr="00736147">
              <w:rPr>
                <w:rFonts w:ascii="Arial" w:eastAsia="Times New Roman" w:hAnsi="Arial" w:cs="Arial"/>
                <w:sz w:val="20"/>
                <w:szCs w:val="20"/>
                <w:lang w:eastAsia="nl-NL"/>
              </w:rPr>
              <w:t>fig 1.3</w:t>
            </w:r>
          </w:p>
        </w:tc>
      </w:tr>
    </w:tbl>
    <w:p w:rsidR="00736147" w:rsidRPr="00736147" w:rsidRDefault="00736147" w:rsidP="00736147">
      <w:pPr>
        <w:spacing w:after="240" w:line="240" w:lineRule="auto"/>
        <w:rPr>
          <w:rFonts w:ascii="Times New Roman" w:eastAsia="Times New Roman" w:hAnsi="Times New Roman" w:cs="Times New Roman"/>
          <w:sz w:val="24"/>
          <w:szCs w:val="24"/>
          <w:lang w:val="en-GB" w:eastAsia="nl-NL"/>
        </w:rPr>
      </w:pP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Fig 1.0 - As you would see the map from if you were looking at it from the front</w:t>
      </w:r>
      <w:r w:rsidRPr="00736147">
        <w:rPr>
          <w:rFonts w:ascii="Arial" w:eastAsia="Times New Roman" w:hAnsi="Arial" w:cs="Arial"/>
          <w:sz w:val="20"/>
          <w:szCs w:val="20"/>
          <w:lang w:val="en-GB" w:eastAsia="nl-NL"/>
        </w:rPr>
        <w:br/>
        <w:t>Fig 1.1 - Same as above only the map from the side</w:t>
      </w:r>
      <w:r w:rsidRPr="00736147">
        <w:rPr>
          <w:rFonts w:ascii="Arial" w:eastAsia="Times New Roman" w:hAnsi="Arial" w:cs="Arial"/>
          <w:sz w:val="20"/>
          <w:szCs w:val="20"/>
          <w:lang w:val="en-GB" w:eastAsia="nl-NL"/>
        </w:rPr>
        <w:br/>
        <w:t>Fig 1.2 - This is looking down upon your map, the most used window</w:t>
      </w:r>
      <w:r w:rsidRPr="00736147">
        <w:rPr>
          <w:rFonts w:ascii="Arial" w:eastAsia="Times New Roman" w:hAnsi="Arial" w:cs="Arial"/>
          <w:sz w:val="20"/>
          <w:szCs w:val="20"/>
          <w:lang w:val="en-GB" w:eastAsia="nl-NL"/>
        </w:rPr>
        <w:br/>
        <w:t xml:space="preserve">Fig 1.3 - In certain views you will see this window, </w:t>
      </w:r>
      <w:proofErr w:type="spellStart"/>
      <w:r w:rsidRPr="00736147">
        <w:rPr>
          <w:rFonts w:ascii="Arial" w:eastAsia="Times New Roman" w:hAnsi="Arial" w:cs="Arial"/>
          <w:sz w:val="20"/>
          <w:szCs w:val="20"/>
          <w:lang w:val="en-GB" w:eastAsia="nl-NL"/>
        </w:rPr>
        <w:t>its</w:t>
      </w:r>
      <w:proofErr w:type="spellEnd"/>
      <w:r w:rsidRPr="00736147">
        <w:rPr>
          <w:rFonts w:ascii="Arial" w:eastAsia="Times New Roman" w:hAnsi="Arial" w:cs="Arial"/>
          <w:sz w:val="20"/>
          <w:szCs w:val="20"/>
          <w:lang w:val="en-GB" w:eastAsia="nl-NL"/>
        </w:rPr>
        <w:t xml:space="preserve"> the height window, which works the similar to the front or side views. You can just use this window to use height and not use front and side views, but you may want to have a side view later on for clipping and manipulation.</w:t>
      </w:r>
      <w:r w:rsidRPr="00736147">
        <w:rPr>
          <w:rFonts w:ascii="Arial" w:eastAsia="Times New Roman" w:hAnsi="Arial" w:cs="Arial"/>
          <w:sz w:val="20"/>
          <w:szCs w:val="20"/>
          <w:lang w:val="en-GB" w:eastAsia="nl-NL"/>
        </w:rPr>
        <w:br/>
      </w:r>
      <w:r w:rsidRPr="00736147">
        <w:rPr>
          <w:rFonts w:ascii="Arial" w:eastAsia="Times New Roman" w:hAnsi="Arial" w:cs="Arial"/>
          <w:b/>
          <w:bCs/>
          <w:sz w:val="20"/>
          <w:szCs w:val="20"/>
          <w:u w:val="single"/>
          <w:lang w:val="en-GB" w:eastAsia="nl-NL"/>
        </w:rPr>
        <w:br/>
      </w:r>
      <w:r w:rsidRPr="00736147">
        <w:rPr>
          <w:rFonts w:ascii="Arial" w:eastAsia="Times New Roman" w:hAnsi="Arial" w:cs="Arial"/>
          <w:b/>
          <w:bCs/>
          <w:sz w:val="20"/>
          <w:szCs w:val="20"/>
          <w:u w:val="single"/>
          <w:lang w:val="en-GB" w:eastAsia="nl-NL"/>
        </w:rPr>
        <w:br/>
        <w:t>Grids</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 xml:space="preserve">The grid can be resized using the number keys 1 through 9, Working on a larger grid will mean </w:t>
      </w:r>
      <w:proofErr w:type="spellStart"/>
      <w:r w:rsidRPr="00736147">
        <w:rPr>
          <w:rFonts w:ascii="Arial" w:eastAsia="Times New Roman" w:hAnsi="Arial" w:cs="Arial"/>
          <w:sz w:val="20"/>
          <w:szCs w:val="20"/>
          <w:lang w:val="en-GB" w:eastAsia="nl-NL"/>
        </w:rPr>
        <w:t>its</w:t>
      </w:r>
      <w:proofErr w:type="spellEnd"/>
      <w:r w:rsidRPr="00736147">
        <w:rPr>
          <w:rFonts w:ascii="Arial" w:eastAsia="Times New Roman" w:hAnsi="Arial" w:cs="Arial"/>
          <w:sz w:val="20"/>
          <w:szCs w:val="20"/>
          <w:lang w:val="en-GB" w:eastAsia="nl-NL"/>
        </w:rPr>
        <w:t xml:space="preserve"> easier to align brushes, if </w:t>
      </w:r>
      <w:proofErr w:type="spellStart"/>
      <w:r w:rsidRPr="00736147">
        <w:rPr>
          <w:rFonts w:ascii="Arial" w:eastAsia="Times New Roman" w:hAnsi="Arial" w:cs="Arial"/>
          <w:sz w:val="20"/>
          <w:szCs w:val="20"/>
          <w:lang w:val="en-GB" w:eastAsia="nl-NL"/>
        </w:rPr>
        <w:t>your</w:t>
      </w:r>
      <w:proofErr w:type="spellEnd"/>
      <w:r w:rsidRPr="00736147">
        <w:rPr>
          <w:rFonts w:ascii="Arial" w:eastAsia="Times New Roman" w:hAnsi="Arial" w:cs="Arial"/>
          <w:sz w:val="20"/>
          <w:szCs w:val="20"/>
          <w:lang w:val="en-GB" w:eastAsia="nl-NL"/>
        </w:rPr>
        <w:t xml:space="preserve"> working on a small grid you will find it harder and you will need to zoom in a lot. When you first start the editor you are on a small grid, so enlarge it, a good size is grid size 16. To use that you press the "5" key, you can also go to "grid" in the toolbar and select the size from there, it also tells you in there the size of the grid related to the number to press. If I choose grid size "16" then each unit is "16 pixels" in size.</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You can use the mouse wheel to zoom in and out on the windows and the grid stays the same size but you are zooming in and out therefore it gets bigger and smaller.</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 xml:space="preserve">Around the top and sides you will see numbers, going up in increments of 16, since </w:t>
      </w:r>
      <w:proofErr w:type="spellStart"/>
      <w:r w:rsidRPr="00736147">
        <w:rPr>
          <w:rFonts w:ascii="Arial" w:eastAsia="Times New Roman" w:hAnsi="Arial" w:cs="Arial"/>
          <w:sz w:val="20"/>
          <w:szCs w:val="20"/>
          <w:lang w:val="en-GB" w:eastAsia="nl-NL"/>
        </w:rPr>
        <w:t>im</w:t>
      </w:r>
      <w:proofErr w:type="spellEnd"/>
      <w:r w:rsidRPr="00736147">
        <w:rPr>
          <w:rFonts w:ascii="Arial" w:eastAsia="Times New Roman" w:hAnsi="Arial" w:cs="Arial"/>
          <w:sz w:val="20"/>
          <w:szCs w:val="20"/>
          <w:lang w:val="en-GB" w:eastAsia="nl-NL"/>
        </w:rPr>
        <w:t xml:space="preserve"> on grid size 16, (each small block is 16) this is the size in pixels so you can make specific sized items.</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To move about in a grid window, hold the right mouse button and move the mouse to move.</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b/>
          <w:bCs/>
          <w:sz w:val="20"/>
          <w:szCs w:val="20"/>
          <w:u w:val="single"/>
          <w:lang w:val="en-GB" w:eastAsia="nl-NL"/>
        </w:rPr>
        <w:t>Camera</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proofErr w:type="gramStart"/>
      <w:r w:rsidRPr="00736147">
        <w:rPr>
          <w:rFonts w:ascii="Arial" w:eastAsia="Times New Roman" w:hAnsi="Arial" w:cs="Arial"/>
          <w:sz w:val="20"/>
          <w:szCs w:val="20"/>
          <w:lang w:val="en-GB" w:eastAsia="nl-NL"/>
        </w:rPr>
        <w:t>It</w:t>
      </w:r>
      <w:proofErr w:type="gramEnd"/>
      <w:r w:rsidRPr="00736147">
        <w:rPr>
          <w:rFonts w:ascii="Arial" w:eastAsia="Times New Roman" w:hAnsi="Arial" w:cs="Arial"/>
          <w:sz w:val="20"/>
          <w:szCs w:val="20"/>
          <w:lang w:val="en-GB" w:eastAsia="nl-NL"/>
        </w:rPr>
        <w:t xml:space="preserve"> might take you a while to get used to the camera movement. You can use the arrows keys are well as the mouse.</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Pr>
          <w:rFonts w:ascii="Arial" w:eastAsia="Times New Roman" w:hAnsi="Arial" w:cs="Arial"/>
          <w:noProof/>
          <w:sz w:val="20"/>
          <w:szCs w:val="20"/>
          <w:lang w:eastAsia="nl-NL"/>
        </w:rPr>
        <w:lastRenderedPageBreak/>
        <w:drawing>
          <wp:inline distT="0" distB="0" distL="0" distR="0">
            <wp:extent cx="3895725" cy="3667125"/>
            <wp:effectExtent l="0" t="0" r="9525" b="9525"/>
            <wp:docPr id="2" name="Picture 2" descr="http://www.surfacegroup.org/tutorials/mohaa/getting_started/cam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urfacegroup.org/tutorials/mohaa/getting_started/camera.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5725" cy="3667125"/>
                    </a:xfrm>
                    <a:prstGeom prst="rect">
                      <a:avLst/>
                    </a:prstGeom>
                    <a:noFill/>
                    <a:ln>
                      <a:noFill/>
                    </a:ln>
                  </pic:spPr>
                </pic:pic>
              </a:graphicData>
            </a:graphic>
          </wp:inline>
        </w:drawing>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Fig 1.4</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b/>
          <w:bCs/>
          <w:sz w:val="20"/>
          <w:szCs w:val="20"/>
          <w:lang w:val="en-GB" w:eastAsia="nl-NL"/>
        </w:rPr>
        <w:t>Basics</w:t>
      </w:r>
      <w:proofErr w:type="gramStart"/>
      <w:r w:rsidRPr="00736147">
        <w:rPr>
          <w:rFonts w:ascii="Arial" w:eastAsia="Times New Roman" w:hAnsi="Arial" w:cs="Arial"/>
          <w:b/>
          <w:bCs/>
          <w:sz w:val="20"/>
          <w:szCs w:val="20"/>
          <w:lang w:val="en-GB" w:eastAsia="nl-NL"/>
        </w:rPr>
        <w:t>:</w:t>
      </w:r>
      <w:proofErr w:type="gramEnd"/>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Up arrow and right mouse - go forward</w:t>
      </w:r>
      <w:r w:rsidRPr="00736147">
        <w:rPr>
          <w:rFonts w:ascii="Arial" w:eastAsia="Times New Roman" w:hAnsi="Arial" w:cs="Arial"/>
          <w:sz w:val="20"/>
          <w:szCs w:val="20"/>
          <w:lang w:val="en-GB" w:eastAsia="nl-NL"/>
        </w:rPr>
        <w:br/>
        <w:t>Back arrow and right mouse - go back</w:t>
      </w:r>
      <w:r w:rsidRPr="00736147">
        <w:rPr>
          <w:rFonts w:ascii="Arial" w:eastAsia="Times New Roman" w:hAnsi="Arial" w:cs="Arial"/>
          <w:sz w:val="20"/>
          <w:szCs w:val="20"/>
          <w:lang w:val="en-GB" w:eastAsia="nl-NL"/>
        </w:rPr>
        <w:br/>
        <w:t>Left arrow and right mouse - swing left</w:t>
      </w:r>
      <w:r w:rsidRPr="00736147">
        <w:rPr>
          <w:rFonts w:ascii="Arial" w:eastAsia="Times New Roman" w:hAnsi="Arial" w:cs="Arial"/>
          <w:sz w:val="20"/>
          <w:szCs w:val="20"/>
          <w:lang w:val="en-GB" w:eastAsia="nl-NL"/>
        </w:rPr>
        <w:br/>
        <w:t>Right arrow and right mouse - swing right</w:t>
      </w:r>
      <w:r w:rsidRPr="00736147">
        <w:rPr>
          <w:rFonts w:ascii="Arial" w:eastAsia="Times New Roman" w:hAnsi="Arial" w:cs="Arial"/>
          <w:sz w:val="20"/>
          <w:szCs w:val="20"/>
          <w:lang w:val="en-GB" w:eastAsia="nl-NL"/>
        </w:rPr>
        <w:br/>
        <w:t>Shift + control + right mouse - rotate view</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 xml:space="preserve">I suggest using the arrow keys to move about and "shift + control + right mouse" to rotate and "control + right mouse" to move up and down. It will take a while to get used to especially if you have used </w:t>
      </w:r>
      <w:proofErr w:type="spellStart"/>
      <w:r w:rsidRPr="00736147">
        <w:rPr>
          <w:rFonts w:ascii="Arial" w:eastAsia="Times New Roman" w:hAnsi="Arial" w:cs="Arial"/>
          <w:sz w:val="20"/>
          <w:szCs w:val="20"/>
          <w:lang w:val="en-GB" w:eastAsia="nl-NL"/>
        </w:rPr>
        <w:t>gtkradiant</w:t>
      </w:r>
      <w:proofErr w:type="spellEnd"/>
      <w:r w:rsidRPr="00736147">
        <w:rPr>
          <w:rFonts w:ascii="Arial" w:eastAsia="Times New Roman" w:hAnsi="Arial" w:cs="Arial"/>
          <w:sz w:val="20"/>
          <w:szCs w:val="20"/>
          <w:lang w:val="en-GB" w:eastAsia="nl-NL"/>
        </w:rPr>
        <w:t xml:space="preserve"> to edit levels before or other editors.</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Pr>
          <w:rFonts w:ascii="Arial" w:eastAsia="Times New Roman" w:hAnsi="Arial" w:cs="Arial"/>
          <w:noProof/>
          <w:sz w:val="20"/>
          <w:szCs w:val="20"/>
          <w:lang w:eastAsia="nl-NL"/>
        </w:rPr>
        <w:drawing>
          <wp:inline distT="0" distB="0" distL="0" distR="0">
            <wp:extent cx="685800" cy="666750"/>
            <wp:effectExtent l="0" t="0" r="0" b="0"/>
            <wp:docPr id="1" name="Picture 1" descr="http://www.surfacegroup.org/tutorials/mohaa/getting_started/camera_onwind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urfacegroup.org/tutorials/mohaa/getting_started/camera_onwindow.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Fig 1.5</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proofErr w:type="gramStart"/>
      <w:r w:rsidRPr="00736147">
        <w:rPr>
          <w:rFonts w:ascii="Arial" w:eastAsia="Times New Roman" w:hAnsi="Arial" w:cs="Arial"/>
          <w:sz w:val="20"/>
          <w:szCs w:val="20"/>
          <w:lang w:val="en-GB" w:eastAsia="nl-NL"/>
        </w:rPr>
        <w:t>This</w:t>
      </w:r>
      <w:proofErr w:type="gramEnd"/>
      <w:r w:rsidRPr="00736147">
        <w:rPr>
          <w:rFonts w:ascii="Arial" w:eastAsia="Times New Roman" w:hAnsi="Arial" w:cs="Arial"/>
          <w:sz w:val="20"/>
          <w:szCs w:val="20"/>
          <w:lang w:val="en-GB" w:eastAsia="nl-NL"/>
        </w:rPr>
        <w:t xml:space="preserve"> is where the camera is, this icon appears in the editing windows and just shows you where the camera is viewing from at the moment.</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r>
      <w:r w:rsidRPr="00736147">
        <w:rPr>
          <w:rFonts w:ascii="Arial" w:eastAsia="Times New Roman" w:hAnsi="Arial" w:cs="Arial"/>
          <w:b/>
          <w:bCs/>
          <w:sz w:val="20"/>
          <w:szCs w:val="20"/>
          <w:u w:val="single"/>
          <w:lang w:val="en-GB" w:eastAsia="nl-NL"/>
        </w:rPr>
        <w:t>Basic Brush Making</w:t>
      </w:r>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br/>
        <w:t>Things you create are called brushes, you can make them in any window but mainly you will use the top view. To make a brush you just use the left mouse button, once you have created the brush press escape to deselect and finish it. You can also hold down shift and click on the brush to deselect, there are many more keys and buttons in radiant, to view them all go to help then command list and it lists them all.</w:t>
      </w:r>
      <w:bookmarkStart w:id="0" w:name="_GoBack"/>
      <w:bookmarkEnd w:id="0"/>
      <w:r w:rsidRPr="00736147">
        <w:rPr>
          <w:rFonts w:ascii="Arial" w:eastAsia="Times New Roman" w:hAnsi="Arial" w:cs="Arial"/>
          <w:sz w:val="20"/>
          <w:szCs w:val="20"/>
          <w:lang w:val="en-GB" w:eastAsia="nl-NL"/>
        </w:rPr>
        <w:br/>
      </w:r>
      <w:r w:rsidRPr="00736147">
        <w:rPr>
          <w:rFonts w:ascii="Arial" w:eastAsia="Times New Roman" w:hAnsi="Arial" w:cs="Arial"/>
          <w:sz w:val="20"/>
          <w:szCs w:val="20"/>
          <w:lang w:val="en-GB" w:eastAsia="nl-NL"/>
        </w:rPr>
        <w:lastRenderedPageBreak/>
        <w:br/>
        <w:t xml:space="preserve">Now we have run through a few basics why not try making a room, you can follow a tutorial for that </w:t>
      </w:r>
      <w:hyperlink r:id="rId15" w:history="1">
        <w:r w:rsidRPr="00736147">
          <w:rPr>
            <w:rFonts w:ascii="Arial" w:eastAsia="Times New Roman" w:hAnsi="Arial" w:cs="Arial"/>
            <w:color w:val="0000FF"/>
            <w:sz w:val="20"/>
            <w:szCs w:val="20"/>
            <w:u w:val="single"/>
            <w:lang w:val="en-GB" w:eastAsia="nl-NL"/>
          </w:rPr>
          <w:t>here</w:t>
        </w:r>
      </w:hyperlink>
      <w:r w:rsidRPr="00736147">
        <w:rPr>
          <w:rFonts w:ascii="Arial" w:eastAsia="Times New Roman" w:hAnsi="Arial" w:cs="Arial"/>
          <w:sz w:val="20"/>
          <w:szCs w:val="20"/>
          <w:lang w:val="en-GB" w:eastAsia="nl-NL"/>
        </w:rPr>
        <w:t xml:space="preserve"> </w:t>
      </w:r>
    </w:p>
    <w:p w:rsidR="00736147" w:rsidRPr="00736147" w:rsidRDefault="00736147" w:rsidP="00736147">
      <w:pPr>
        <w:spacing w:before="100" w:beforeAutospacing="1" w:after="100" w:afterAutospacing="1" w:line="240" w:lineRule="auto"/>
        <w:rPr>
          <w:rFonts w:ascii="Times New Roman" w:eastAsia="Times New Roman" w:hAnsi="Times New Roman" w:cs="Times New Roman"/>
          <w:sz w:val="24"/>
          <w:szCs w:val="24"/>
          <w:lang w:eastAsia="nl-NL"/>
        </w:rPr>
      </w:pPr>
      <w:r w:rsidRPr="00736147">
        <w:rPr>
          <w:rFonts w:ascii="Times New Roman" w:eastAsia="Times New Roman" w:hAnsi="Times New Roman" w:cs="Times New Roman"/>
          <w:sz w:val="24"/>
          <w:szCs w:val="24"/>
          <w:lang w:eastAsia="nl-NL"/>
        </w:rPr>
        <w:t>Tutorial by eyeronik</w:t>
      </w:r>
    </w:p>
    <w:p w:rsidR="00C4682B" w:rsidRDefault="00C4682B"/>
    <w:sectPr w:rsidR="00C468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436"/>
    <w:multiLevelType w:val="multilevel"/>
    <w:tmpl w:val="BB98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7A"/>
    <w:rsid w:val="00736147"/>
    <w:rsid w:val="00C4682B"/>
    <w:rsid w:val="00D327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3614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73614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6147"/>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736147"/>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73614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736147"/>
    <w:rPr>
      <w:color w:val="0000FF"/>
      <w:u w:val="single"/>
    </w:rPr>
  </w:style>
  <w:style w:type="paragraph" w:styleId="BalloonText">
    <w:name w:val="Balloon Text"/>
    <w:basedOn w:val="Normal"/>
    <w:link w:val="BalloonTextChar"/>
    <w:uiPriority w:val="99"/>
    <w:semiHidden/>
    <w:unhideWhenUsed/>
    <w:rsid w:val="007361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1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3614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73614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6147"/>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736147"/>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73614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736147"/>
    <w:rPr>
      <w:color w:val="0000FF"/>
      <w:u w:val="single"/>
    </w:rPr>
  </w:style>
  <w:style w:type="paragraph" w:styleId="BalloonText">
    <w:name w:val="Balloon Text"/>
    <w:basedOn w:val="Normal"/>
    <w:link w:val="BalloonTextChar"/>
    <w:uiPriority w:val="99"/>
    <w:semiHidden/>
    <w:unhideWhenUsed/>
    <w:rsid w:val="007361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1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09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3" Type="http://schemas.microsoft.com/office/2007/relationships/stylesWithEffects" Target="stylesWithEffects.xml"/><Relationship Id="rId7" Type="http://schemas.openxmlformats.org/officeDocument/2006/relationships/hyperlink" Target="ftp://dl:dl@ftp.xtremegn.com/wolfx/surface/MBuilder.zip" TargetMode="External"/><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tp://ftp.ea.com/pub/ea/pr/MOHAATools.zip" TargetMode="Externa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hyperlink" Target="http://www.surfacegroup.org/tutorials/mohaa/first_room/" TargetMode="Externa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681</Words>
  <Characters>3748</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2014-01-02T12:28:00Z</dcterms:created>
  <dcterms:modified xsi:type="dcterms:W3CDTF">2014-01-02T12:29:00Z</dcterms:modified>
</cp:coreProperties>
</file>